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宋体" w:hAnsi="宋体" w:eastAsia="方正小标宋简体"/>
          <w:color w:val="00000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92" w:lineRule="exact"/>
        <w:rPr>
          <w:rFonts w:hint="eastAsia" w:ascii="宋体" w:hAnsi="宋体" w:eastAsia="黑体"/>
          <w:color w:val="000000"/>
          <w:szCs w:val="28"/>
        </w:rPr>
      </w:pPr>
      <w:r>
        <w:rPr>
          <w:rFonts w:hint="eastAsia" w:ascii="宋体" w:hAnsi="宋体" w:eastAsia="黑体"/>
          <w:color w:val="000000"/>
          <w:szCs w:val="28"/>
        </w:rPr>
        <w:t>附件1</w:t>
      </w: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  <w:t>小微企业新招用高校毕业生</w:t>
      </w:r>
    </w:p>
    <w:p>
      <w:pPr>
        <w:adjustRightInd w:val="0"/>
        <w:snapToGrid w:val="0"/>
        <w:spacing w:afterLines="20" w:line="592" w:lineRule="exact"/>
        <w:jc w:val="center"/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  <w:t>一次性奖补申请表</w:t>
      </w:r>
    </w:p>
    <w:bookmarkEnd w:id="0"/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5"/>
        <w:gridCol w:w="1106"/>
        <w:gridCol w:w="1392"/>
        <w:gridCol w:w="1594"/>
        <w:gridCol w:w="1400"/>
        <w:gridCol w:w="1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法人代表   身份号码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社会保险帐号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统一社会信用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代码证号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工商注册地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银行基本帐号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9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企业承诺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我单位招用高校毕业生行为真实有效，按照签订的《劳动合同》按时发放工资。如存在弄虚作假，骗取奖补资金的违法行为，我单位愿意承担相应责任。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我单位新招用符合一次性奖补条件高校毕业生：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人，现申请一次性奖补资金。</w:t>
            </w:r>
          </w:p>
          <w:p>
            <w:pPr>
              <w:adjustRightInd w:val="0"/>
              <w:snapToGrid w:val="0"/>
              <w:spacing w:line="320" w:lineRule="exact"/>
              <w:ind w:firstLine="3255" w:firstLineChars="155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单位负责人         （签章）</w:t>
            </w:r>
          </w:p>
          <w:p>
            <w:pPr>
              <w:adjustRightInd w:val="0"/>
              <w:snapToGrid w:val="0"/>
              <w:spacing w:line="320" w:lineRule="exact"/>
              <w:ind w:firstLine="4935" w:firstLineChars="235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884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以下内容由业务经办部门填写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8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街道（镇）公共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就业服务机构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经审核，该单位新招用符合条件高校毕业生：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人，给予一次性奖补资金：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元（大写：             ）。                             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单位负责人：             （签章）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5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区县公共就业服务机构审核意见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7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单位负责人：              （签章）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tabs>
          <w:tab w:val="left" w:pos="734"/>
        </w:tabs>
        <w:adjustRightInd w:val="0"/>
        <w:snapToGrid w:val="0"/>
        <w:spacing w:line="320" w:lineRule="exact"/>
        <w:rPr>
          <w:rFonts w:hint="eastAsia"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备注：此表</w:t>
      </w:r>
      <w:r>
        <w:rPr>
          <w:rFonts w:hint="eastAsia" w:ascii="宋体" w:hAnsi="宋体" w:eastAsia="宋体"/>
          <w:color w:val="000000"/>
          <w:szCs w:val="21"/>
        </w:rPr>
        <w:t>1式2份，企业（单位）申领奖补资金时应携带此表，上半部分由申报单位填写，街</w:t>
      </w:r>
    </w:p>
    <w:p>
      <w:pPr>
        <w:adjustRightInd w:val="0"/>
        <w:snapToGrid w:val="0"/>
        <w:spacing w:line="320" w:lineRule="exact"/>
        <w:ind w:firstLine="615" w:firstLineChars="293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道（</w:t>
      </w:r>
      <w:r>
        <w:rPr>
          <w:rFonts w:ascii="宋体" w:hAnsi="宋体" w:eastAsia="宋体"/>
          <w:color w:val="000000"/>
          <w:szCs w:val="21"/>
        </w:rPr>
        <w:t>镇</w:t>
      </w:r>
      <w:r>
        <w:rPr>
          <w:rFonts w:hint="eastAsia" w:ascii="宋体" w:hAnsi="宋体" w:eastAsia="宋体"/>
          <w:color w:val="000000"/>
          <w:szCs w:val="21"/>
        </w:rPr>
        <w:t>）公共就业服务机构、区县公共就业服务机构各1份。</w:t>
      </w:r>
    </w:p>
    <w:p>
      <w:pPr>
        <w:tabs>
          <w:tab w:val="left" w:pos="734"/>
        </w:tabs>
        <w:adjustRightInd w:val="0"/>
        <w:snapToGrid w:val="0"/>
        <w:spacing w:line="320" w:lineRule="exact"/>
        <w:rPr>
          <w:rFonts w:ascii="宋体" w:hAnsi="宋体" w:eastAsia="方正宋三简体"/>
          <w:color w:val="000000"/>
          <w:szCs w:val="21"/>
        </w:rPr>
        <w:sectPr>
          <w:pgSz w:w="11906" w:h="16838"/>
          <w:pgMar w:top="1985" w:right="1531" w:bottom="1814" w:left="1531" w:header="851" w:footer="1361" w:gutter="0"/>
          <w:pgNumType w:chapStyle="1"/>
          <w:cols w:space="720" w:num="1"/>
          <w:docGrid w:type="lines" w:linePitch="597" w:charSpace="-1259"/>
        </w:sectPr>
      </w:pP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Cs w:val="28"/>
        </w:rPr>
      </w:pPr>
      <w:r>
        <w:rPr>
          <w:rFonts w:hint="eastAsia" w:ascii="宋体" w:hAnsi="宋体" w:eastAsia="黑体"/>
          <w:color w:val="000000"/>
          <w:szCs w:val="28"/>
        </w:rPr>
        <w:t>附件2</w:t>
      </w:r>
    </w:p>
    <w:p>
      <w:pPr>
        <w:spacing w:afterLines="30" w:line="592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小微企业新招用高校毕业生一次性奖补花名册</w:t>
      </w:r>
    </w:p>
    <w:p>
      <w:pPr>
        <w:adjustRightInd w:val="0"/>
        <w:snapToGrid w:val="0"/>
        <w:spacing w:afterLines="10" w:line="560" w:lineRule="exac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用人单位名称（盖章）：          街道（镇）公共就业服务机构意见（公章）：           区县公共就业服务机构审核意见（公章）：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7"/>
        <w:gridCol w:w="1276"/>
        <w:gridCol w:w="1559"/>
        <w:gridCol w:w="2835"/>
        <w:gridCol w:w="2550"/>
        <w:gridCol w:w="1897"/>
        <w:gridCol w:w="22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毕业时间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劳动合同起止时间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缴纳社会保险起止时间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奖补标准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奖补金额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734"/>
        </w:tabs>
        <w:adjustRightInd w:val="0"/>
        <w:snapToGrid w:val="0"/>
        <w:spacing w:line="360" w:lineRule="exact"/>
        <w:jc w:val="left"/>
        <w:rPr>
          <w:rFonts w:hint="eastAsia" w:ascii="宋体" w:hAnsi="宋体" w:eastAsia="宋体" w:cs="宋体"/>
          <w:color w:val="000000"/>
          <w:spacing w:val="-4"/>
          <w:w w:val="9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Cs w:val="21"/>
        </w:rPr>
        <w:t>备注：</w:t>
      </w:r>
      <w:r>
        <w:rPr>
          <w:rFonts w:hint="eastAsia" w:ascii="宋体" w:hAnsi="宋体" w:eastAsia="宋体" w:cs="宋体"/>
          <w:color w:val="000000"/>
          <w:spacing w:val="-4"/>
          <w:w w:val="90"/>
          <w:kern w:val="0"/>
          <w:szCs w:val="21"/>
        </w:rPr>
        <w:t xml:space="preserve">此表1式3份，企业（单位）申领奖补资金时应携带此表。企业（单位）、街道（镇）公共就业服务机构、区县公共就业服务机构各1份。 </w:t>
      </w:r>
    </w:p>
    <w:p>
      <w:pPr>
        <w:widowControl/>
        <w:tabs>
          <w:tab w:val="left" w:pos="734"/>
        </w:tabs>
        <w:adjustRightInd w:val="0"/>
        <w:snapToGrid w:val="0"/>
        <w:spacing w:line="560" w:lineRule="exact"/>
        <w:jc w:val="left"/>
        <w:rPr>
          <w:rFonts w:ascii="宋体" w:hAnsi="宋体" w:eastAsia="宋体" w:cs="宋体"/>
          <w:color w:val="000000"/>
          <w:spacing w:val="-4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Cs w:val="21"/>
        </w:rPr>
        <w:t>企业经办人:                                        联系电话：                                          填报时间：      年   月   日</w:t>
      </w:r>
    </w:p>
    <w:sectPr>
      <w:footerReference r:id="rId3" w:type="default"/>
      <w:pgSz w:w="16838" w:h="11906" w:orient="landscape"/>
      <w:pgMar w:top="1531" w:right="1814" w:bottom="1531" w:left="1985" w:header="851" w:footer="1361" w:gutter="0"/>
      <w:cols w:space="720" w:num="1"/>
      <w:docGrid w:type="lines" w:linePitch="59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2"/>
  <w:drawingGridVerticalSpacing w:val="59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99"/>
    <w:rsid w:val="000B60FB"/>
    <w:rsid w:val="000C3A0A"/>
    <w:rsid w:val="001669C1"/>
    <w:rsid w:val="00171C99"/>
    <w:rsid w:val="001A1E3D"/>
    <w:rsid w:val="00221593"/>
    <w:rsid w:val="00264C37"/>
    <w:rsid w:val="002A29FA"/>
    <w:rsid w:val="002C6702"/>
    <w:rsid w:val="002D784F"/>
    <w:rsid w:val="0032334E"/>
    <w:rsid w:val="003C6FF0"/>
    <w:rsid w:val="003D58D9"/>
    <w:rsid w:val="004001C9"/>
    <w:rsid w:val="00412D33"/>
    <w:rsid w:val="00437EB4"/>
    <w:rsid w:val="00464D2A"/>
    <w:rsid w:val="00470817"/>
    <w:rsid w:val="00483BC5"/>
    <w:rsid w:val="004A16A3"/>
    <w:rsid w:val="004E3E30"/>
    <w:rsid w:val="0054285B"/>
    <w:rsid w:val="005504E5"/>
    <w:rsid w:val="005B393E"/>
    <w:rsid w:val="005C2066"/>
    <w:rsid w:val="00602719"/>
    <w:rsid w:val="006353B1"/>
    <w:rsid w:val="00677168"/>
    <w:rsid w:val="0074379A"/>
    <w:rsid w:val="007E3436"/>
    <w:rsid w:val="008365FC"/>
    <w:rsid w:val="00847596"/>
    <w:rsid w:val="00860D5D"/>
    <w:rsid w:val="008675C5"/>
    <w:rsid w:val="0087376E"/>
    <w:rsid w:val="008D0BCF"/>
    <w:rsid w:val="00934F9A"/>
    <w:rsid w:val="00980B43"/>
    <w:rsid w:val="009E0646"/>
    <w:rsid w:val="00A71803"/>
    <w:rsid w:val="00A759F3"/>
    <w:rsid w:val="00A9781E"/>
    <w:rsid w:val="00AA134F"/>
    <w:rsid w:val="00AC12C2"/>
    <w:rsid w:val="00AF77CC"/>
    <w:rsid w:val="00BD7CC7"/>
    <w:rsid w:val="00C0431B"/>
    <w:rsid w:val="00C22483"/>
    <w:rsid w:val="00C27F21"/>
    <w:rsid w:val="00C70462"/>
    <w:rsid w:val="00CB4A7F"/>
    <w:rsid w:val="00CC6E6F"/>
    <w:rsid w:val="00CE65DD"/>
    <w:rsid w:val="00D02D87"/>
    <w:rsid w:val="00D20805"/>
    <w:rsid w:val="00D444F5"/>
    <w:rsid w:val="00D46985"/>
    <w:rsid w:val="00D56FC8"/>
    <w:rsid w:val="00D604C3"/>
    <w:rsid w:val="00D7050F"/>
    <w:rsid w:val="00D8077E"/>
    <w:rsid w:val="00DD7323"/>
    <w:rsid w:val="00E074AA"/>
    <w:rsid w:val="00E14DC8"/>
    <w:rsid w:val="00EA123A"/>
    <w:rsid w:val="00EF4412"/>
    <w:rsid w:val="00F13D0F"/>
    <w:rsid w:val="00F2411B"/>
    <w:rsid w:val="00F41148"/>
    <w:rsid w:val="00F56F86"/>
    <w:rsid w:val="00F84AB5"/>
    <w:rsid w:val="00FA43EB"/>
    <w:rsid w:val="00FC67AF"/>
    <w:rsid w:val="00FD233D"/>
    <w:rsid w:val="00FF25B8"/>
    <w:rsid w:val="0149536B"/>
    <w:rsid w:val="016F265C"/>
    <w:rsid w:val="05065269"/>
    <w:rsid w:val="06E92A23"/>
    <w:rsid w:val="06F55595"/>
    <w:rsid w:val="0B6131F9"/>
    <w:rsid w:val="0CF62067"/>
    <w:rsid w:val="0F77223A"/>
    <w:rsid w:val="0FC42629"/>
    <w:rsid w:val="119E5753"/>
    <w:rsid w:val="1211457D"/>
    <w:rsid w:val="133B57D6"/>
    <w:rsid w:val="172468A6"/>
    <w:rsid w:val="176078D5"/>
    <w:rsid w:val="1C243BE4"/>
    <w:rsid w:val="1E296894"/>
    <w:rsid w:val="23090110"/>
    <w:rsid w:val="23103A2A"/>
    <w:rsid w:val="275B0FEC"/>
    <w:rsid w:val="27873F98"/>
    <w:rsid w:val="286F11F3"/>
    <w:rsid w:val="297808E6"/>
    <w:rsid w:val="2A0649BC"/>
    <w:rsid w:val="2B0A0D5F"/>
    <w:rsid w:val="2C820DC9"/>
    <w:rsid w:val="2E793B14"/>
    <w:rsid w:val="30086EDC"/>
    <w:rsid w:val="30485382"/>
    <w:rsid w:val="308F2994"/>
    <w:rsid w:val="33347B6F"/>
    <w:rsid w:val="38723828"/>
    <w:rsid w:val="390A2872"/>
    <w:rsid w:val="3B3B40D4"/>
    <w:rsid w:val="3F59649F"/>
    <w:rsid w:val="411C49D1"/>
    <w:rsid w:val="416468BB"/>
    <w:rsid w:val="44884AFB"/>
    <w:rsid w:val="449A60F8"/>
    <w:rsid w:val="452732D7"/>
    <w:rsid w:val="452A025C"/>
    <w:rsid w:val="477256F6"/>
    <w:rsid w:val="488F582B"/>
    <w:rsid w:val="4950138E"/>
    <w:rsid w:val="4AC408E4"/>
    <w:rsid w:val="4D201604"/>
    <w:rsid w:val="4DB76901"/>
    <w:rsid w:val="4E7E4E8F"/>
    <w:rsid w:val="52E8557B"/>
    <w:rsid w:val="556F788D"/>
    <w:rsid w:val="56941CA1"/>
    <w:rsid w:val="56974899"/>
    <w:rsid w:val="57EB086B"/>
    <w:rsid w:val="5A443B68"/>
    <w:rsid w:val="5B485B35"/>
    <w:rsid w:val="5CD22C94"/>
    <w:rsid w:val="5FE5356E"/>
    <w:rsid w:val="62274279"/>
    <w:rsid w:val="62D376AD"/>
    <w:rsid w:val="64044275"/>
    <w:rsid w:val="673D64C7"/>
    <w:rsid w:val="67A95045"/>
    <w:rsid w:val="68EE4F74"/>
    <w:rsid w:val="72233156"/>
    <w:rsid w:val="750615B6"/>
    <w:rsid w:val="78D03E29"/>
    <w:rsid w:val="7901117F"/>
    <w:rsid w:val="7AFC7DA2"/>
    <w:rsid w:val="7D653A26"/>
    <w:rsid w:val="7D7F24B4"/>
    <w:rsid w:val="EBB9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spacing w:val="-11"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spacing w:val="-11"/>
      <w:kern w:val="0"/>
      <w:sz w:val="24"/>
      <w:szCs w:val="4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0"/>
    <w:rPr>
      <w:rFonts w:ascii="宋体" w:hAnsi="宋体" w:eastAsia="宋体" w:cs="Times New Roman"/>
      <w:b/>
      <w:spacing w:val="-11"/>
      <w:kern w:val="44"/>
      <w:sz w:val="48"/>
      <w:szCs w:val="4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styleId="1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367</Words>
  <Characters>2097</Characters>
  <Lines>17</Lines>
  <Paragraphs>4</Paragraphs>
  <TotalTime>67</TotalTime>
  <ScaleCrop>false</ScaleCrop>
  <LinksUpToDate>false</LinksUpToDate>
  <CharactersWithSpaces>2460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2022-02-09T05:38:00Z</dcterms:created>
  <dc:creator>yh0125@126.com</dc:creator>
  <cp:lastModifiedBy>꧁꫞꯭微꯭雨꯭꫞꧂</cp:lastModifiedBy>
  <cp:lastPrinted>2022-02-07T08:12:00Z</cp:lastPrinted>
  <dcterms:modified xsi:type="dcterms:W3CDTF">2022-02-23T09:07:20Z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82DFA69602E44BF5886EC87D63C65309</vt:lpwstr>
  </property>
</Properties>
</file>