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F2BF">
      <w:pPr>
        <w:spacing w:line="580" w:lineRule="exact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附件３</w:t>
      </w:r>
    </w:p>
    <w:p w14:paraId="1FF69986">
      <w:pPr>
        <w:spacing w:line="580" w:lineRule="exact"/>
        <w:jc w:val="both"/>
        <w:rPr>
          <w:rFonts w:hint="eastAsia" w:ascii="黑体" w:hAnsi="黑体" w:eastAsia="黑体" w:cs="黑体"/>
          <w:sz w:val="44"/>
          <w:szCs w:val="44"/>
        </w:rPr>
      </w:pPr>
    </w:p>
    <w:p w14:paraId="76B832F7"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其他系列（不含中小学教师）</w:t>
      </w:r>
      <w:r>
        <w:rPr>
          <w:rFonts w:hint="eastAsia" w:ascii="黑体" w:hAnsi="黑体" w:eastAsia="黑体" w:cs="黑体"/>
          <w:sz w:val="44"/>
          <w:szCs w:val="44"/>
        </w:rPr>
        <w:t>初级职称</w:t>
      </w:r>
    </w:p>
    <w:p w14:paraId="788E517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考核认定系统操作明白纸</w:t>
      </w:r>
    </w:p>
    <w:p w14:paraId="31F1E374">
      <w:pPr>
        <w:spacing w:line="580" w:lineRule="exact"/>
        <w:ind w:firstLine="640" w:firstLineChars="200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个人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</w:t>
      </w:r>
    </w:p>
    <w:p w14:paraId="1B9A9665">
      <w:p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p w14:paraId="2FF83F67"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山东省专业技术人员管理服务平台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注册个人账号并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进行</w:t>
      </w:r>
      <w:r>
        <w:rPr>
          <w:rFonts w:ascii="Times New Roman" w:hAnsi="Times New Roman" w:eastAsia="方正仿宋简体" w:cs="Times New Roman"/>
          <w:sz w:val="32"/>
          <w:szCs w:val="32"/>
        </w:rPr>
        <w:t>登录。</w:t>
      </w:r>
    </w:p>
    <w:p w14:paraId="61A51B8C"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2.登录后，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选择</w:t>
      </w:r>
      <w:r>
        <w:rPr>
          <w:rFonts w:ascii="Times New Roman" w:hAnsi="Times New Roman" w:eastAsia="方正仿宋简体" w:cs="Times New Roman"/>
          <w:sz w:val="32"/>
          <w:szCs w:val="32"/>
        </w:rPr>
        <w:t>“考核认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定</w:t>
      </w:r>
      <w:r>
        <w:rPr>
          <w:rFonts w:ascii="Times New Roman" w:hAnsi="Times New Roman" w:eastAsia="方正仿宋简体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模块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3218C91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506095</wp:posOffset>
                </wp:positionV>
                <wp:extent cx="431800" cy="368300"/>
                <wp:effectExtent l="0" t="0" r="25400" b="12700"/>
                <wp:wrapNone/>
                <wp:docPr id="111727806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6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69.25pt;margin-top:39.85pt;height:29pt;width:34pt;z-index:251660288;v-text-anchor:middle;mso-width-relative:page;mso-height-relative:page;" filled="f" stroked="t" coordsize="21600,21600" o:gfxdata="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SzRKo1QAAAAoBAAAPAAAAAAAAAAEAIAAAACIAAABkcnMvZG93bnJldi54&#10;bWxQSwECFAAUAAAACACHTuJA1Urc6G8CAADTBAAADgAAAAAAAAABACAAAAAkAQAAZHJzL2Uyb0Rv&#10;Yy54bWxQSwUGAAAAAAYABgBZAQAAB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087745" cy="1061085"/>
            <wp:effectExtent l="0" t="0" r="8255" b="5715"/>
            <wp:docPr id="11657213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2131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6CBAB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3.点击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新增申报信息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558E1DF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344170</wp:posOffset>
                </wp:positionV>
                <wp:extent cx="425450" cy="139700"/>
                <wp:effectExtent l="0" t="0" r="12700" b="12700"/>
                <wp:wrapNone/>
                <wp:docPr id="70337589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32.7pt;margin-top:27.1pt;height:11pt;width:33.5pt;z-index:251661312;v-text-anchor:middle;mso-width-relative:page;mso-height-relative:page;" filled="f" stroked="t" coordsize="21600,21600" o:gfxdata="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PByvI1wAAAAkBAAAPAAAAAAAAAAEAIAAAACIAAABkcnMvZG93bnJl&#10;di54bWxQSwECFAAUAAAACACHTuJADItEQ3ACAADSBAAADgAAAAAAAAABACAAAAAmAQAAZHJzL2Uy&#10;b0RvYy54bWxQSwUGAAAAAAYABgBZAQAACA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119495" cy="817880"/>
            <wp:effectExtent l="0" t="0" r="14605" b="1270"/>
            <wp:docPr id="1601963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638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983F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除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中小学教师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系列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以外，其他系列初级职称认定（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不区分全日制或非全日制学历性质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统一</w:t>
      </w:r>
      <w:r>
        <w:rPr>
          <w:rFonts w:ascii="Times New Roman" w:hAnsi="Times New Roman" w:eastAsia="方正仿宋简体" w:cs="Times New Roman"/>
          <w:sz w:val="32"/>
          <w:szCs w:val="32"/>
        </w:rPr>
        <w:t>选择“济南、济宁初级职称全员考核认定”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选项进行填报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5C491D04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643890</wp:posOffset>
                </wp:positionV>
                <wp:extent cx="850265" cy="163195"/>
                <wp:effectExtent l="6350" t="6350" r="19685" b="20955"/>
                <wp:wrapNone/>
                <wp:docPr id="22806232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163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81pt;margin-top:50.7pt;height:12.85pt;width:66.95pt;z-index:251662336;v-text-anchor:middle;mso-width-relative:page;mso-height-relative:page;" filled="f" stroked="t" coordsize="21600,21600" o:gfxdata="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98tXo9gAAAALAQAADwAAAAAAAAABACAAAAAiAAAAZHJzL2Rvd25y&#10;ZXYueG1sUEsBAhQAFAAAAAgAh07iQFTX+vRwAgAA0gQAAA4AAAAAAAAAAQAgAAAAJwEAAGRycy9l&#10;Mm9Eb2MueG1sUEsFBgAAAAAGAAYAWQEAAAk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577840" cy="1670050"/>
            <wp:effectExtent l="0" t="0" r="3810" b="6350"/>
            <wp:docPr id="752484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8434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B02E2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根据个人实际情况填写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申报年度、申报级别（即初级）、申报系列、申报职称、现从事专业等申报</w:t>
      </w:r>
      <w:r>
        <w:rPr>
          <w:rFonts w:ascii="Times New Roman" w:hAnsi="Times New Roman" w:eastAsia="方正仿宋简体" w:cs="Times New Roman"/>
          <w:sz w:val="32"/>
          <w:szCs w:val="32"/>
        </w:rPr>
        <w:t>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完成后点击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保存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38C1694A">
      <w:r>
        <w:drawing>
          <wp:inline distT="0" distB="0" distL="0" distR="0">
            <wp:extent cx="5519420" cy="2075180"/>
            <wp:effectExtent l="0" t="0" r="5080" b="1270"/>
            <wp:docPr id="201931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152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112A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ascii="Times New Roman" w:hAnsi="Times New Roman" w:eastAsia="方正仿宋简体" w:cs="Times New Roman"/>
          <w:sz w:val="32"/>
          <w:szCs w:val="32"/>
        </w:rPr>
        <w:t>上传个人2寸正式免冠照；点击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获取社保信息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系统自动提</w:t>
      </w:r>
      <w:r>
        <w:rPr>
          <w:rFonts w:ascii="Times New Roman" w:hAnsi="Times New Roman" w:eastAsia="方正仿宋简体" w:cs="Times New Roman"/>
          <w:sz w:val="32"/>
          <w:szCs w:val="32"/>
        </w:rPr>
        <w:t>取社保缴纳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信息；姓名、身份证号、性别、出生日期等基本信息，系统自动提取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1A5AB2E9">
      <w:r>
        <w:drawing>
          <wp:inline distT="0" distB="0" distL="0" distR="0">
            <wp:extent cx="5608320" cy="2200275"/>
            <wp:effectExtent l="0" t="0" r="0" b="9525"/>
            <wp:docPr id="19909314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3145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E545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7.按照要求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依次</w:t>
      </w:r>
      <w:r>
        <w:rPr>
          <w:rFonts w:ascii="Times New Roman" w:hAnsi="Times New Roman" w:eastAsia="方正仿宋简体" w:cs="Times New Roman"/>
          <w:sz w:val="32"/>
          <w:szCs w:val="32"/>
        </w:rPr>
        <w:t>填写学历信息、工作成绩及表现、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年度</w:t>
      </w:r>
      <w:r>
        <w:rPr>
          <w:rFonts w:ascii="Times New Roman" w:hAnsi="Times New Roman" w:eastAsia="方正仿宋简体" w:cs="Times New Roman"/>
          <w:sz w:val="32"/>
          <w:szCs w:val="32"/>
        </w:rPr>
        <w:t>考核结果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仅事业单位人员提供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继续教育（已继续教育的点击“获取个人继续教育信息”，未继续教育的可不提供）等，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并</w:t>
      </w:r>
      <w:r>
        <w:rPr>
          <w:rFonts w:ascii="Times New Roman" w:hAnsi="Times New Roman" w:eastAsia="方正仿宋简体" w:cs="Times New Roman"/>
          <w:sz w:val="32"/>
          <w:szCs w:val="32"/>
        </w:rPr>
        <w:t>上传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相应</w:t>
      </w:r>
      <w:r>
        <w:rPr>
          <w:rFonts w:ascii="Times New Roman" w:hAnsi="Times New Roman" w:eastAsia="方正仿宋简体" w:cs="Times New Roman"/>
          <w:sz w:val="32"/>
          <w:szCs w:val="32"/>
        </w:rPr>
        <w:t>佐证材料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034629DC">
      <w:r>
        <w:drawing>
          <wp:inline distT="0" distB="0" distL="0" distR="0">
            <wp:extent cx="5657850" cy="2039620"/>
            <wp:effectExtent l="0" t="0" r="0" b="17780"/>
            <wp:docPr id="13165343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3437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7C65">
      <w:r>
        <w:drawing>
          <wp:inline distT="0" distB="0" distL="114300" distR="114300">
            <wp:extent cx="5605145" cy="793750"/>
            <wp:effectExtent l="0" t="0" r="1460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98E3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完成填写后，点击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确认申报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申报数据上报所在单位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6D15B3A1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08320" cy="1768475"/>
            <wp:effectExtent l="0" t="0" r="0" b="3175"/>
            <wp:docPr id="487639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3933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6195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9.</w:t>
      </w:r>
      <w:r>
        <w:rPr>
          <w:rFonts w:ascii="Times New Roman" w:hAnsi="Times New Roman" w:eastAsia="方正仿宋简体" w:cs="Times New Roman"/>
          <w:sz w:val="32"/>
          <w:szCs w:val="32"/>
        </w:rPr>
        <w:t>申报完成后，如需修改可点击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撤回申报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数据又撤回到本人账号，可重新修改后再</w:t>
      </w:r>
      <w:r>
        <w:rPr>
          <w:rFonts w:ascii="Times New Roman" w:hAnsi="Times New Roman" w:eastAsia="方正仿宋简体" w:cs="Times New Roman"/>
          <w:sz w:val="32"/>
          <w:szCs w:val="32"/>
        </w:rPr>
        <w:t>提交申报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注意：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eastAsia="zh-CN"/>
        </w:rPr>
        <w:t>申报单位审核前可进行撤回修改；单位审核退回后，只能修改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eastAsia="zh-CN"/>
        </w:rPr>
        <w:t>退回的内容模块，即标题栏为红色的部分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69CC6F29">
      <w:pPr>
        <w:ind w:left="630" w:hanging="630" w:hangingChars="3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54675" cy="2393315"/>
            <wp:effectExtent l="0" t="0" r="3175" b="6985"/>
            <wp:docPr id="1584542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4276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3444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申报信息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提交后，可通过“考核认定申报进度”栏目查</w:t>
      </w:r>
    </w:p>
    <w:p w14:paraId="175182F1">
      <w:pPr>
        <w:ind w:left="630" w:hanging="960" w:hangingChars="300"/>
        <w:rPr>
          <w:rFonts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</w:rPr>
        <w:t>看申报进度。</w:t>
      </w:r>
    </w:p>
    <w:p w14:paraId="41152266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57215" cy="2083435"/>
            <wp:effectExtent l="0" t="0" r="635" b="12065"/>
            <wp:docPr id="1528423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231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5049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24A13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选择“考核认定”模块，进入我的申报信息页面，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点击“认定表预览”，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自行下载打印《初级专业技术职称（资格）考核认定表》，经所在单位、主管部门、区人社部门（无主管部门的不用盖章）逐级盖章后存入本人档案。</w:t>
      </w:r>
    </w:p>
    <w:p w14:paraId="59909830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46420" cy="1164590"/>
            <wp:effectExtent l="0" t="0" r="0" b="0"/>
            <wp:docPr id="8241175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17579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0883" cy="116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A30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考核认定表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经区人社部门盖章审批后，选择“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考核认定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”模块，进入我的申报信息页面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点击“下载证书”，可自行下载电子证书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0EADCAD0">
      <w:r>
        <w:drawing>
          <wp:inline distT="0" distB="0" distL="0" distR="0">
            <wp:extent cx="5608320" cy="2242185"/>
            <wp:effectExtent l="0" t="0" r="11430" b="5715"/>
            <wp:docPr id="20471792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79216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866F6"/>
    <w:p w14:paraId="61CE6D3D">
      <w:pPr>
        <w:ind w:firstLine="640" w:firstLineChars="200"/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9511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C39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C39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B"/>
    <w:rsid w:val="000A312C"/>
    <w:rsid w:val="002417E7"/>
    <w:rsid w:val="0034624B"/>
    <w:rsid w:val="0050249B"/>
    <w:rsid w:val="00574C36"/>
    <w:rsid w:val="006F48B0"/>
    <w:rsid w:val="0087520F"/>
    <w:rsid w:val="008C2747"/>
    <w:rsid w:val="009D2FE4"/>
    <w:rsid w:val="00A86DC2"/>
    <w:rsid w:val="00B21F58"/>
    <w:rsid w:val="00BA374D"/>
    <w:rsid w:val="00BF3F1F"/>
    <w:rsid w:val="00DB213E"/>
    <w:rsid w:val="00E20A8B"/>
    <w:rsid w:val="00E56952"/>
    <w:rsid w:val="00F46F57"/>
    <w:rsid w:val="02DA4414"/>
    <w:rsid w:val="02F94AB6"/>
    <w:rsid w:val="03A75CE4"/>
    <w:rsid w:val="03DA6146"/>
    <w:rsid w:val="0E901F5D"/>
    <w:rsid w:val="10F735C3"/>
    <w:rsid w:val="118E4ABC"/>
    <w:rsid w:val="12C81DAF"/>
    <w:rsid w:val="1457788F"/>
    <w:rsid w:val="1BBA2063"/>
    <w:rsid w:val="1D054061"/>
    <w:rsid w:val="1E2410EE"/>
    <w:rsid w:val="25A21AA6"/>
    <w:rsid w:val="2A74291E"/>
    <w:rsid w:val="2CE86606"/>
    <w:rsid w:val="2FA74180"/>
    <w:rsid w:val="2FBF2A37"/>
    <w:rsid w:val="335A29FA"/>
    <w:rsid w:val="3BF7C23A"/>
    <w:rsid w:val="3C4D44B2"/>
    <w:rsid w:val="3CF5B696"/>
    <w:rsid w:val="3E517847"/>
    <w:rsid w:val="4341424F"/>
    <w:rsid w:val="45C38FAA"/>
    <w:rsid w:val="48D12A65"/>
    <w:rsid w:val="4A031D49"/>
    <w:rsid w:val="4F6A357C"/>
    <w:rsid w:val="51934751"/>
    <w:rsid w:val="51FED7AB"/>
    <w:rsid w:val="52927709"/>
    <w:rsid w:val="52FA40B1"/>
    <w:rsid w:val="533671B4"/>
    <w:rsid w:val="53E04E15"/>
    <w:rsid w:val="53FFEA5E"/>
    <w:rsid w:val="595D028C"/>
    <w:rsid w:val="5BD462C2"/>
    <w:rsid w:val="5BE10298"/>
    <w:rsid w:val="5CFF9E5F"/>
    <w:rsid w:val="5EFA7CCD"/>
    <w:rsid w:val="63FC6659"/>
    <w:rsid w:val="65BD4645"/>
    <w:rsid w:val="67ED1A1B"/>
    <w:rsid w:val="68790CF7"/>
    <w:rsid w:val="6AC50223"/>
    <w:rsid w:val="6DBFA0C3"/>
    <w:rsid w:val="6FC69EA5"/>
    <w:rsid w:val="6FFE1783"/>
    <w:rsid w:val="702F484F"/>
    <w:rsid w:val="7447614D"/>
    <w:rsid w:val="747846C3"/>
    <w:rsid w:val="74DF1EE2"/>
    <w:rsid w:val="757DE146"/>
    <w:rsid w:val="79B80F53"/>
    <w:rsid w:val="79EFCC73"/>
    <w:rsid w:val="7AB84CC4"/>
    <w:rsid w:val="7AFDBC54"/>
    <w:rsid w:val="7BFF4AE8"/>
    <w:rsid w:val="7DCB1B04"/>
    <w:rsid w:val="7DF7559D"/>
    <w:rsid w:val="7DF7582D"/>
    <w:rsid w:val="7E53749D"/>
    <w:rsid w:val="7F7D58EC"/>
    <w:rsid w:val="7F7FCD01"/>
    <w:rsid w:val="7FDB4E2D"/>
    <w:rsid w:val="7FDF507F"/>
    <w:rsid w:val="7FFCA9E1"/>
    <w:rsid w:val="9D4B5CFF"/>
    <w:rsid w:val="B6BFD913"/>
    <w:rsid w:val="BA7B23C6"/>
    <w:rsid w:val="BFB02EED"/>
    <w:rsid w:val="BFFB2A72"/>
    <w:rsid w:val="CBCF2F3B"/>
    <w:rsid w:val="DAFFD269"/>
    <w:rsid w:val="DFFFAAA6"/>
    <w:rsid w:val="E9F71EFB"/>
    <w:rsid w:val="EE7B839C"/>
    <w:rsid w:val="EFFF2D5E"/>
    <w:rsid w:val="F3DE5E8E"/>
    <w:rsid w:val="F5D5B225"/>
    <w:rsid w:val="F5EE217D"/>
    <w:rsid w:val="FE734873"/>
    <w:rsid w:val="FEFF33D5"/>
    <w:rsid w:val="FFF6E7DC"/>
    <w:rsid w:val="FF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674</Words>
  <Characters>689</Characters>
  <Lines>3</Lines>
  <Paragraphs>1</Paragraphs>
  <TotalTime>1</TotalTime>
  <ScaleCrop>false</ScaleCrop>
  <LinksUpToDate>false</LinksUpToDate>
  <CharactersWithSpaces>689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2024-09-03T03:21:00Z</dcterms:created>
  <dc:creator>然 丁</dc:creator>
  <cp:lastModifiedBy>ipromise</cp:lastModifiedBy>
  <cp:lastPrinted>2024-12-23T06:35:00Z</cp:lastPrinted>
  <dcterms:modified xsi:type="dcterms:W3CDTF">2025-02-28T01:02:16Z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DD099864CE5346F0892113151CFC7FE3_13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